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B9" w:rsidRPr="00E6024D" w:rsidRDefault="001E1D69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1E1D69">
        <w:rPr>
          <w:rFonts w:ascii="Arial" w:eastAsia="Calibri" w:hAnsi="Arial" w:cs="Arial"/>
          <w:b/>
          <w:sz w:val="22"/>
          <w:szCs w:val="20"/>
          <w:lang w:eastAsia="en-US"/>
        </w:rPr>
        <w:t xml:space="preserve">Nadleśnictwo </w:t>
      </w:r>
      <w:r w:rsidR="001F272D">
        <w:rPr>
          <w:rFonts w:ascii="Arial" w:eastAsia="Calibri" w:hAnsi="Arial" w:cs="Arial"/>
          <w:b/>
          <w:sz w:val="22"/>
          <w:szCs w:val="20"/>
          <w:lang w:eastAsia="en-US"/>
        </w:rPr>
        <w:t>Knyszyn</w:t>
      </w:r>
      <w:r w:rsidR="00F930B9" w:rsidRPr="00E6024D">
        <w:rPr>
          <w:rFonts w:ascii="Arial" w:eastAsia="Calibri" w:hAnsi="Arial" w:cs="Arial"/>
          <w:sz w:val="22"/>
          <w:szCs w:val="20"/>
          <w:lang w:eastAsia="en-US"/>
        </w:rPr>
        <w:t xml:space="preserve"> na wniosek właścicieli gruntów przeznaczonych do zalesienia w ramach Programu Rozwoju Obszarów Wiejskich, sporządza plany zalesień i potwierdza ich wykonanie.</w:t>
      </w:r>
      <w:r w:rsidR="00F930B9" w:rsidRPr="00E6024D">
        <w:rPr>
          <w:rFonts w:ascii="Arial" w:hAnsi="Arial" w:cs="Arial"/>
          <w:sz w:val="22"/>
          <w:szCs w:val="20"/>
        </w:rPr>
        <w:t xml:space="preserve"> W obowiązku informacyjnym zamieszczonym poniżej znajdują się informacje, w jaki sposób Nadleśnictwo chroni i przetwarza dane osobowe osób składających wniosek o plan zalesienia gruntów rolnych w Nadleśnictwie. </w:t>
      </w:r>
    </w:p>
    <w:p w:rsidR="00F930B9" w:rsidRDefault="00F930B9" w:rsidP="00E703A0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81041" w:rsidRPr="00E703A0" w:rsidRDefault="00681041" w:rsidP="00E703A0">
      <w:pPr>
        <w:spacing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703A0">
        <w:rPr>
          <w:rFonts w:ascii="Arial" w:eastAsia="Calibri" w:hAnsi="Arial" w:cs="Arial"/>
          <w:b/>
          <w:sz w:val="20"/>
          <w:szCs w:val="20"/>
          <w:lang w:eastAsia="en-US"/>
        </w:rPr>
        <w:t>OBOWIĄZEK INFORMACYJNY</w:t>
      </w:r>
    </w:p>
    <w:p w:rsidR="00681041" w:rsidRPr="00C87F67" w:rsidRDefault="00681041" w:rsidP="00E703A0">
      <w:pPr>
        <w:spacing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C87F67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Nadleśnictwo </w:t>
      </w:r>
      <w:r w:rsidR="001F272D">
        <w:rPr>
          <w:rFonts w:ascii="Arial" w:eastAsia="Calibri" w:hAnsi="Arial" w:cs="Arial"/>
          <w:b/>
          <w:i/>
          <w:sz w:val="20"/>
          <w:szCs w:val="20"/>
          <w:lang w:eastAsia="en-US"/>
        </w:rPr>
        <w:t>Knyszyn</w:t>
      </w:r>
      <w:r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informuje, iż:</w:t>
      </w:r>
    </w:p>
    <w:p w:rsidR="001F272D" w:rsidRPr="001F272D" w:rsidRDefault="001F272D" w:rsidP="00E703A0">
      <w:pPr>
        <w:numPr>
          <w:ilvl w:val="0"/>
          <w:numId w:val="1"/>
        </w:numPr>
        <w:spacing w:line="276" w:lineRule="auto"/>
        <w:contextualSpacing/>
        <w:jc w:val="both"/>
        <w:rPr>
          <w:rStyle w:val="Hipercze"/>
          <w:rFonts w:ascii="Arial" w:eastAsia="Calibri" w:hAnsi="Arial" w:cs="Arial"/>
          <w:color w:val="auto"/>
          <w:sz w:val="20"/>
          <w:szCs w:val="20"/>
          <w:u w:val="none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:rsidR="00681041" w:rsidRPr="00C87F67" w:rsidRDefault="00681041" w:rsidP="00E703A0">
      <w:pPr>
        <w:numPr>
          <w:ilvl w:val="0"/>
          <w:numId w:val="1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  <w:r w:rsidRPr="00C87F67">
        <w:rPr>
          <w:rFonts w:ascii="Arial" w:eastAsia="Calibri" w:hAnsi="Arial" w:cs="Arial"/>
          <w:sz w:val="20"/>
          <w:szCs w:val="20"/>
          <w:lang w:eastAsia="en-US"/>
        </w:rPr>
        <w:t>W sprawach związanych z przetwarzaniem danych osobowych proszę kontaktować się pod adresem e-mail lub telefonem wskazanym w pkt 1.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Celem przetwarzania danych jest realizacja wniosku o sporządzenie planu zalesienia. </w:t>
      </w:r>
    </w:p>
    <w:p w:rsidR="00681041" w:rsidRP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Podstawą prawną przetwarzania danych osobowych jest art. 6 ust. 1 lit. c) 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>tj. powszechnie obowiązujące przepi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sy prawa, w szczególności ustawa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 dn</w:t>
      </w:r>
      <w:r w:rsidR="00D079EB">
        <w:rPr>
          <w:rFonts w:ascii="Arial" w:eastAsia="Calibri" w:hAnsi="Arial" w:cs="Arial"/>
          <w:sz w:val="20"/>
          <w:szCs w:val="20"/>
          <w:lang w:eastAsia="en-US"/>
        </w:rPr>
        <w:t>ia 28 września 1991 r. o lasach oraz ustawa</w:t>
      </w:r>
      <w:r w:rsidR="00E6024D" w:rsidRPr="00D079EB">
        <w:rPr>
          <w:rFonts w:ascii="Arial" w:eastAsia="Calibri" w:hAnsi="Arial" w:cs="Arial"/>
          <w:sz w:val="20"/>
          <w:szCs w:val="20"/>
          <w:lang w:eastAsia="en-US"/>
        </w:rPr>
        <w:t xml:space="preserve"> z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dnia 3 lutego 1995 r. o ochronie gruntów rolnych i leśnych. </w:t>
      </w:r>
    </w:p>
    <w:p w:rsidR="00D079EB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Administrator może przetwarzać dane osobowe jako prawnie uzasadnione interesy realizowane przez Administratora o ile prawnie uzasadniony interes wystąpi. </w:t>
      </w:r>
    </w:p>
    <w:p w:rsidR="00D079EB" w:rsidRPr="00D079EB" w:rsidRDefault="00D079EB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 xml:space="preserve">Dane osobowe nie są przekazywane poza Europejski Obszar Gospodarczy lub organizacji międzynarodowej. </w:t>
      </w:r>
    </w:p>
    <w:p w:rsidR="00681041" w:rsidRPr="00C87F67" w:rsidRDefault="00681041" w:rsidP="00E703A0">
      <w:pPr>
        <w:numPr>
          <w:ilvl w:val="0"/>
          <w:numId w:val="1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Ma Pan/</w:t>
      </w:r>
      <w:r w:rsidR="00521520">
        <w:rPr>
          <w:rFonts w:ascii="Arial" w:eastAsia="Calibri" w:hAnsi="Arial" w:cs="Arial"/>
          <w:sz w:val="20"/>
          <w:szCs w:val="20"/>
          <w:lang w:eastAsia="en-US"/>
        </w:rPr>
        <w:t>Pan</w:t>
      </w:r>
      <w:r w:rsidRPr="00C87F67">
        <w:rPr>
          <w:rFonts w:ascii="Arial" w:eastAsia="Calibri" w:hAnsi="Arial" w:cs="Arial"/>
          <w:sz w:val="20"/>
          <w:szCs w:val="20"/>
          <w:lang w:eastAsia="en-US"/>
        </w:rPr>
        <w:t>i prawo do: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dostępu do treści swoich danych oraz otrzymania ich kopii (art. 15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sprostowania danych (art. 16.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usunięcia danych (art. 17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ograniczenia przetwarzania danych (art. 18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przenoszenia danych (art. 20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sprzeciwu wobec przetwarzania danych (art. 21 RODO),</w:t>
      </w:r>
    </w:p>
    <w:p w:rsidR="00681041" w:rsidRPr="00C87F67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niepodlegania decyzjom podjętym w warunkach zautomatyzowanego przetwarzania danych, w tym profilowania (art. 22 RODO).</w:t>
      </w:r>
    </w:p>
    <w:p w:rsidR="00D079EB" w:rsidRDefault="00681041" w:rsidP="00E703A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87F67">
        <w:rPr>
          <w:rFonts w:ascii="Arial" w:eastAsia="Calibri" w:hAnsi="Arial" w:cs="Arial"/>
          <w:sz w:val="20"/>
          <w:szCs w:val="20"/>
          <w:lang w:eastAsia="en-US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Administrator</w:t>
      </w:r>
      <w:r w:rsidR="00D079EB" w:rsidRPr="00D079E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6C05A5" w:rsidRPr="006C05A5">
        <w:rPr>
          <w:rFonts w:ascii="Arial" w:eastAsia="Calibri" w:hAnsi="Arial" w:cs="Arial"/>
          <w:sz w:val="20"/>
          <w:szCs w:val="20"/>
          <w:lang w:eastAsia="en-US"/>
        </w:rPr>
        <w:t>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</w:t>
      </w:r>
    </w:p>
    <w:p w:rsid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>Podanie danych osobowych jest wymogiem ustawowym. Osoba, której dane dotyczą, jest zobowiązana do ich podania. Konsekwencj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ą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niepodania danych osobowych 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będzie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brak możliwoś</w:t>
      </w:r>
      <w:r w:rsidR="00663F45" w:rsidRPr="00D079EB">
        <w:rPr>
          <w:rFonts w:ascii="Arial" w:eastAsia="Calibri" w:hAnsi="Arial" w:cs="Arial"/>
          <w:sz w:val="20"/>
          <w:szCs w:val="20"/>
          <w:lang w:eastAsia="en-US"/>
        </w:rPr>
        <w:t>ci</w:t>
      </w: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 realizacji wniosku o sporządzenie planu zalesienia. </w:t>
      </w:r>
    </w:p>
    <w:p w:rsidR="00681041" w:rsidRPr="00D079EB" w:rsidRDefault="00681041" w:rsidP="00E703A0">
      <w:pPr>
        <w:pStyle w:val="Akapitzlist"/>
        <w:numPr>
          <w:ilvl w:val="0"/>
          <w:numId w:val="1"/>
        </w:numPr>
        <w:spacing w:after="16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079EB">
        <w:rPr>
          <w:rFonts w:ascii="Arial" w:eastAsia="Calibri" w:hAnsi="Arial" w:cs="Arial"/>
          <w:sz w:val="20"/>
          <w:szCs w:val="20"/>
          <w:lang w:eastAsia="en-US"/>
        </w:rPr>
        <w:t xml:space="preserve">Dane osobowe nie podlegają zautomatyzowanemu podejmowaniu decyzji, w tym o profilowaniu. </w:t>
      </w:r>
    </w:p>
    <w:p w:rsidR="00681041" w:rsidRDefault="00681041" w:rsidP="00681041">
      <w:pPr>
        <w:pStyle w:val="Akapitzlist"/>
        <w:ind w:left="360"/>
        <w:jc w:val="right"/>
        <w:rPr>
          <w:rFonts w:ascii="Arial Narrow" w:hAnsi="Arial Narrow"/>
          <w:i/>
          <w:iCs/>
          <w:sz w:val="20"/>
        </w:rPr>
      </w:pPr>
    </w:p>
    <w:p w:rsidR="00DB2FC0" w:rsidRDefault="00DB2FC0"/>
    <w:sectPr w:rsidR="00DB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41"/>
    <w:rsid w:val="001A0433"/>
    <w:rsid w:val="001E1D69"/>
    <w:rsid w:val="001F272D"/>
    <w:rsid w:val="00521520"/>
    <w:rsid w:val="00663F45"/>
    <w:rsid w:val="00681041"/>
    <w:rsid w:val="006C05A5"/>
    <w:rsid w:val="00C674CE"/>
    <w:rsid w:val="00C76180"/>
    <w:rsid w:val="00D079EB"/>
    <w:rsid w:val="00DB2FC0"/>
    <w:rsid w:val="00E6024D"/>
    <w:rsid w:val="00E703A0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98A2"/>
  <w15:chartTrackingRefBased/>
  <w15:docId w15:val="{325B290C-E692-47C6-8B73-D19E0E2D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szyn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emilia.lawniczak</cp:lastModifiedBy>
  <cp:revision>8</cp:revision>
  <dcterms:created xsi:type="dcterms:W3CDTF">2018-07-19T10:11:00Z</dcterms:created>
  <dcterms:modified xsi:type="dcterms:W3CDTF">2018-08-07T08:07:00Z</dcterms:modified>
</cp:coreProperties>
</file>